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KONTAKT: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Infolinia: +48 </w:t>
      </w: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791 497 220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Czynne: PN-PT 10:00-16:00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 ledme@onet.pl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PŁATNOŚCI: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D544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Nr rachunku: Alior Bank 83 2490 0005 0000 4500 1804 2242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DOSTAWA: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Wysyłkę zamówień </w:t>
      </w: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realizujemy za pośrednictwem kuriera </w:t>
      </w: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DHL</w:t>
      </w: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DPD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18"/>
          <w:szCs w:val="18"/>
          <w:lang w:eastAsia="pl-PL"/>
        </w:rPr>
        <w:t xml:space="preserve">- Przesyłka kurierska - </w:t>
      </w:r>
      <w:r w:rsidRPr="00D5447B">
        <w:rPr>
          <w:rFonts w:ascii="Tahoma" w:eastAsia="Times New Roman" w:hAnsi="Tahoma" w:cs="Tahoma"/>
          <w:b/>
          <w:bCs/>
          <w:sz w:val="18"/>
          <w:lang w:eastAsia="pl-PL"/>
        </w:rPr>
        <w:t>od 10 zł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18"/>
          <w:szCs w:val="18"/>
          <w:lang w:eastAsia="pl-PL"/>
        </w:rPr>
        <w:t>- Przesyłka kurierska pobraniowa -</w:t>
      </w:r>
      <w:r w:rsidRPr="00D5447B">
        <w:rPr>
          <w:rFonts w:ascii="Tahoma" w:eastAsia="Times New Roman" w:hAnsi="Tahoma" w:cs="Tahoma"/>
          <w:b/>
          <w:bCs/>
          <w:sz w:val="18"/>
          <w:lang w:eastAsia="pl-PL"/>
        </w:rPr>
        <w:t xml:space="preserve"> od 19 zł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after="45" w:line="240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b/>
          <w:bCs/>
          <w:color w:val="FF0000"/>
          <w:sz w:val="36"/>
          <w:lang w:eastAsia="pl-PL"/>
        </w:rPr>
        <w:t>Uwaga!!!</w:t>
      </w:r>
      <w:r w:rsidRPr="00D5447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  <w:br/>
      </w:r>
      <w:r w:rsidRPr="00D5447B">
        <w:rPr>
          <w:rFonts w:ascii="Tahoma" w:eastAsia="Times New Roman" w:hAnsi="Tahoma" w:cs="Tahoma"/>
          <w:b/>
          <w:bCs/>
          <w:color w:val="FF0000"/>
          <w:sz w:val="28"/>
          <w:szCs w:val="28"/>
          <w:lang w:eastAsia="pl-PL"/>
        </w:rPr>
        <w:br/>
      </w:r>
      <w:r w:rsidRPr="00D5447B">
        <w:rPr>
          <w:rFonts w:ascii="Tahoma" w:eastAsia="Times New Roman" w:hAnsi="Tahoma" w:cs="Tahoma"/>
          <w:b/>
          <w:bCs/>
          <w:color w:val="FF0000"/>
          <w:sz w:val="28"/>
          <w:lang w:eastAsia="pl-PL"/>
        </w:rPr>
        <w:t>W przypadku zmiany adresu na inny niż podany do allegro użytkownik  jest zobowiązany do wypełnienia formularza po zakupowego. W przypadku jego braku paczka jest nadana na adres użytkownika.</w:t>
      </w:r>
    </w:p>
    <w:p w:rsidR="00D5447B" w:rsidRPr="00D5447B" w:rsidRDefault="00D5447B" w:rsidP="00D5447B">
      <w:pPr>
        <w:spacing w:after="45" w:line="240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D5447B" w:rsidRPr="00D5447B" w:rsidRDefault="00D5447B" w:rsidP="00D5447B">
      <w:pPr>
        <w:spacing w:after="45" w:line="240" w:lineRule="atLeast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b/>
          <w:bCs/>
          <w:sz w:val="28"/>
          <w:lang w:eastAsia="pl-PL"/>
        </w:rPr>
        <w:t>Zamówienia nie opłacone/bez wypełnionego formularza w ciągu 5 dni roboczych zostaną anulowane. Istnieje możliwość edycji zamówienia do 4 godzin od jego złożenia telefonicznie lub mailowo.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REKLAMACJE I ZWROTY: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Zgodnie z ustawą z dnia 2 marca 2000 r. o ochronie praw konsumentów (Dz.U.z 2000 r. Nr 22 poz.271 z późniejszymi zmianami) klientowi przysługuje prawo zwrotu zakupionego towaru w terminie 10 dni od daty otrzymania przesyłki. Warunkiem przyjęcia zwrotu jest odesłanie do Ledme zakupionego towaru w stanie niezmienionym (w nieuszkodzonym opakowaniu, bez śladów użytkowania) wraz z dowodem zakupu oraz kartą gwarancyjną (dla produktów posiadających karty gwarancyjne). </w:t>
      </w: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Zwrot należności za zwrócone towary, nastąpi w terminie 7 dni od daty otrzymania zwrotu na wskazane przez Państwa konto bankowe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. W przypadku stwierdzenia  nieprawidłowości towaru, dokonana zostanie powtórna wysyłka towaru z przyjęciem zwrotu lub inna forma uznania reklamacji stosowna do konkretnej sytuacji. Reklamacja zostanie rozpatrzona w ciągu 7 dni roboczych po otrzymaniu reklamowanego produktu, a o jej wyniku Klient zostanie niezwłocznie powiadomiony. Do reklamowanego produktu należy dołączyć otrzymane z towarem potwierdzenie zamówienia lub fakturę VAT, do której zostanie wystawiona korekta. Koszty powtórnej wysyłki towaru w wypadku uznanej reklamacji pokryje Ledme. W przypadku otrzymania zwrotu nastąpi wypłata równowartości należności na wskazane przez Klienta konto bankowe lub przekazem pocztowym w ciągu 7 dni od otrzymania zwrotu.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REGULAMIN:</w:t>
      </w:r>
    </w:p>
    <w:p w:rsidR="00D5447B" w:rsidRPr="00D5447B" w:rsidRDefault="00D5447B" w:rsidP="00D5447B">
      <w:pPr>
        <w:spacing w:after="45"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Dziękujemy za odwiedzenie naszej aukcji w serwisie Allegro. Aukcje są wystawiane w imieniu firmy Tadam Consulting z siedzibą we Wschowie, przy ul. Niepodległości 38, 67-400 Wschowa. Firma zarejestrowana w Sądzie Rejonowym w Zielonej Górze VIII Wydział Gospodarczy KRS. NIP: 925-187-66-51, REGON:  081066958.</w:t>
      </w:r>
    </w:p>
    <w:p w:rsidR="00D5447B" w:rsidRPr="00D5447B" w:rsidRDefault="00D5447B" w:rsidP="00D5447B">
      <w:pPr>
        <w:spacing w:after="45"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D5447B" w:rsidRPr="00D5447B" w:rsidRDefault="00D5447B" w:rsidP="00D5447B">
      <w:pPr>
        <w:spacing w:after="45" w:line="240" w:lineRule="atLeast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REGULAMIN ZAKUPÓW: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Ledme prowadzi sprzedaż za pośrednictwem sieci Internet. Zamówienia przyjmowane są za pośrednictwem aukcji w serwisie Allegro.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Wszystkie ceny prezentowane w serwisie Ledme zawierają podatek VAT, podane są w złotych polskich i obowiązują w momencie składania zamówienia.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Wszelkie nazwy produktów i marek, znaki graficzne użyte w naszych aukcjach są własnością ich oryginalnych producentów i są prezentowane w celach informacyjnych i handlowych. Opisy i zdjęcia produktów pochodzą od producentów lub zostały stworzone przez zespół Ledme.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Zdjęcia opakowań produktów w nielicznych przypadkach mogą różnić się od opakowania rzeczywistego ze względu na zmiany dokonane przez producentów.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Dokumentem potwierdzającym sprzedaż produktu jest paragon wysłany wraz z paczką do klienta lub faktura VAT.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Klient może wprowadzić zmiany w zamówieniu do momentu wystawienia faktury.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Ledme zastrzega sobie prawo odmowy realizacji zamówienia w przypadku gdy: </w:t>
      </w:r>
      <w:r w:rsidRPr="00D544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pracownik wykrył wadę towaru będącego jedynym egzemplarzem w magazynie; w przypadku niejasności związanych z zamówieniem obsługa sklepu </w:t>
      </w:r>
      <w:r w:rsidRPr="00D5447B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nie może się skontaktować z klientem; niniejszy regulamin nie jest przestrzegany.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 W takim przypadku kwota wpłacona przez Klienta zostanie zwrócona na konto Klienta w terminie 7 dni roboczych po wcześniejszym uzgodnieniu danych do przelewu z zamawiającym.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Zamówiony towar dostarczamy za pomocą wyspecjalizowanych firm kurierskich. Kupujący jest obciążany kosztami dostawy określonymi w zakładce: „Dostawa” 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Czas realizacji zamówienia = czas przygotowania + czas dostawy. Zamówienie jest kompletowane i wysyłane w ciągu 24 godzin. Czas dostawy kurierem zależy od firmy kurierskiej i wynosi minimum 24 godziny. Wszystkie powyższe terminy dotyczą dni roboczych. 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Jako sprzedawca zawsze wystawiamy komentarz jako drudzy. Jeżeli jesteś niezadowolony z transakcji, zanim wystawisz komentarz neutralny lub negatywny skontaktuj się z nami, na pewno rozwiążemy problem.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Ledme akceptuje następujące formy płatności: 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br/>
        <w:t>- Przelew na konto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D5447B">
        <w:rPr>
          <w:rFonts w:ascii="Calibri" w:eastAsia="Times New Roman" w:hAnsi="Calibri" w:cs="Calibri"/>
          <w:i/>
          <w:iCs/>
          <w:color w:val="000000"/>
          <w:sz w:val="21"/>
          <w:lang w:eastAsia="pl-PL"/>
        </w:rPr>
        <w:t>Alior Bank</w:t>
      </w:r>
      <w:r w:rsidRPr="00D5447B"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t xml:space="preserve"> </w:t>
      </w:r>
      <w:r w:rsidRPr="00D5447B">
        <w:rPr>
          <w:rFonts w:ascii="Calibri" w:eastAsia="Times New Roman" w:hAnsi="Calibri" w:cs="Calibri"/>
          <w:b/>
          <w:bCs/>
          <w:color w:val="000000"/>
          <w:sz w:val="21"/>
          <w:lang w:eastAsia="pl-PL"/>
        </w:rPr>
        <w:t>83 2490 0005 0000 4500 1804 2242 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br/>
        <w:t>Tadam Consulting Tomasz Adamski, ul. Niepodległości 38, 67-400 Wschowa. 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Płatność za pośrednictwem Allegro - PayU </w:t>
      </w:r>
      <w:r w:rsidRPr="00D5447B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- Płatność za pobraniem kurierowi przy odbiorze przesyłki.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Zgodnie z ustawą z dnia 2 marca 2000r. o ochronie praw konsumentów (Dz.U.z 2000 r Nr 22 poz.271 z późniejszymi zmianami) klientowi przysługuje prawo zwrotu zakupionego towaru w terminie 10 dni od daty otrzymania przesyłki. Warunkiem przyjęcia zwrotu jest odesłanie do Ledme zakupionego towaru w stanie niezmienionym (w nieuszkodzonym opakowaniu, bez śladów użytkowania) wraz z dowodem zakupu oraz kartą gwarancyjną (dla produktów posiadających karty gwarancyjne). Zwrot należności za zwrócone towary nastąpi w terminie 7 dni od daty otrzymania zwrotu na wskazane przez Państwa konto bankowe. Koszty odesłania towaru ponosi Kupujący.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W przypadku stwierdzenia w/w nieprawidłowości, dokonana zostanie powtórna wysyłka towaru z przyjęciem zwrotu lub inna forma uznania reklamacji stosowna do konkretnej sytuacji. Reklamacja zostanie rozpatrzona w ciągu 7 dni roboczych po otrzymaniu reklamowanego produktu, a o jej wyniku Klient zostanie niezwłocznie powiadomiony. Do reklamowanego produktu należy dołączyć otrzymane z towarem potwierdzenie zamówienia (paragon) lub fakturę VAT, do której zostanie wystawiona korekta. Koszty powtórnej wysyłki towaru w wypadku uznanej reklamacji pokryje Ledme. W przypadku otrzymania zwrotu nastąpi wypłata równowartości należności na wskazane przez Klienta konto bankowe lub przekazem pocztowym w ciągu 7 dni od otrzymania zwrotu.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Ledme zapewnia ochronę wszystkich danych osobowych, jakie zostały pozyskane w wyniku prowadzonej działalności zgodnie z obowiązującym prawem (Ustawa z dnia 29 sierpnia 1997 r. o ochronie danych osobowych oraz jej późniejsze zmiany). Szczegółowe zasady określa Polityka Ochrony Prywatności Ledme.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 xml:space="preserve">Prawem właściwym dla realizacji zakupów na aukcjach Ledme jest prawo polskie, a w szczególności Ustawa o świadczeniu usług drogą elektroniczną z </w:t>
      </w:r>
      <w:r w:rsidRPr="00D5447B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>dnia 18 lipca 2002 r. (Dz.U.2002r. nr 144 poz.1204) oraz regulamin serwisu Allegro.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W sprawach nieuregulowanych niniejszym regulaminem obowiązują przepisy kodeksu cywilnego.</w:t>
      </w:r>
    </w:p>
    <w:p w:rsidR="00D5447B" w:rsidRPr="00D5447B" w:rsidRDefault="00D5447B" w:rsidP="00D5447B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ahoma" w:eastAsia="Times New Roman" w:hAnsi="Tahoma" w:cs="Tahoma"/>
          <w:sz w:val="24"/>
          <w:szCs w:val="24"/>
          <w:lang w:eastAsia="pl-PL"/>
        </w:rPr>
      </w:pPr>
      <w:r w:rsidRPr="00D5447B">
        <w:rPr>
          <w:rFonts w:ascii="Tahoma" w:eastAsia="Times New Roman" w:hAnsi="Tahoma" w:cs="Tahoma"/>
          <w:sz w:val="24"/>
          <w:szCs w:val="24"/>
          <w:lang w:eastAsia="pl-PL"/>
        </w:rPr>
        <w:t>Regulamin określa zasady zakupów w Tadam Consulting. Złożenie zamówienia oznacza akceptację wszystkich postanowień i informacji zawartych w regulaminie.</w:t>
      </w:r>
    </w:p>
    <w:p w:rsidR="00AB3152" w:rsidRDefault="00AB3152"/>
    <w:sectPr w:rsidR="00AB3152" w:rsidSect="00AB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32E"/>
    <w:multiLevelType w:val="multilevel"/>
    <w:tmpl w:val="49A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447B"/>
    <w:rsid w:val="00AB3152"/>
    <w:rsid w:val="00D5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447B"/>
    <w:rPr>
      <w:b/>
      <w:bCs/>
    </w:rPr>
  </w:style>
  <w:style w:type="character" w:styleId="Uwydatnienie">
    <w:name w:val="Emphasis"/>
    <w:basedOn w:val="Domylnaczcionkaakapitu"/>
    <w:uiPriority w:val="20"/>
    <w:qFormat/>
    <w:rsid w:val="00D544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5772</Characters>
  <Application>Microsoft Office Word</Application>
  <DocSecurity>0</DocSecurity>
  <Lines>48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</cp:revision>
  <dcterms:created xsi:type="dcterms:W3CDTF">2014-12-24T10:33:00Z</dcterms:created>
  <dcterms:modified xsi:type="dcterms:W3CDTF">2014-12-24T10:34:00Z</dcterms:modified>
</cp:coreProperties>
</file>